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1561E2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D65C22">
        <w:rPr>
          <w:rFonts w:eastAsiaTheme="minorHAnsi"/>
          <w:b/>
          <w:sz w:val="28"/>
          <w:szCs w:val="28"/>
          <w:lang w:eastAsia="en-US"/>
        </w:rPr>
        <w:t>05 мая</w:t>
      </w:r>
      <w:r>
        <w:rPr>
          <w:rFonts w:eastAsiaTheme="minorHAnsi"/>
          <w:b/>
          <w:sz w:val="28"/>
          <w:szCs w:val="28"/>
          <w:lang w:eastAsia="en-US"/>
        </w:rPr>
        <w:t xml:space="preserve"> 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73F55">
        <w:rPr>
          <w:rFonts w:eastAsiaTheme="minorHAnsi"/>
          <w:b/>
          <w:sz w:val="28"/>
          <w:szCs w:val="28"/>
          <w:lang w:eastAsia="en-US"/>
        </w:rPr>
        <w:t>14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A7843" w:rsidRDefault="008A7843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A7843">
        <w:rPr>
          <w:rFonts w:eastAsia="Calibri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547960" w:rsidRPr="009C16A6" w:rsidRDefault="00547960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:rsidR="0020771E" w:rsidRDefault="008A7843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8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11.06.2021 г</w:t>
      </w:r>
      <w:r w:rsidR="00547960">
        <w:rPr>
          <w:rFonts w:ascii="Times New Roman" w:hAnsi="Times New Roman" w:cs="Times New Roman"/>
          <w:sz w:val="28"/>
          <w:szCs w:val="28"/>
        </w:rPr>
        <w:t>ода</w:t>
      </w:r>
      <w:r w:rsidRPr="008A7843">
        <w:rPr>
          <w:rFonts w:ascii="Times New Roman" w:hAnsi="Times New Roman" w:cs="Times New Roman"/>
          <w:sz w:val="28"/>
          <w:szCs w:val="28"/>
        </w:rPr>
        <w:t xml:space="preserve"> № 170-ФЗ «О внесении изменений в отдельные законодательные акты Российской Федерации»,  Федеральным законом  от 31 июля 2021 г</w:t>
      </w:r>
      <w:r w:rsidR="008C1715">
        <w:rPr>
          <w:rFonts w:ascii="Times New Roman" w:hAnsi="Times New Roman" w:cs="Times New Roman"/>
          <w:sz w:val="28"/>
          <w:szCs w:val="28"/>
        </w:rPr>
        <w:t xml:space="preserve">ода </w:t>
      </w:r>
      <w:r w:rsidRPr="008A784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="009E167E">
        <w:rPr>
          <w:rFonts w:ascii="Times New Roman" w:hAnsi="Times New Roman" w:cs="Times New Roman"/>
          <w:sz w:val="28"/>
          <w:szCs w:val="28"/>
        </w:rPr>
        <w:t>ода</w:t>
      </w:r>
      <w:r w:rsidRPr="008A7843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C16A6" w:rsidRPr="00B60D55" w:rsidRDefault="00AA7AD3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C67" w:rsidRPr="009A7C67">
        <w:t xml:space="preserve"> </w:t>
      </w:r>
      <w:r w:rsidR="009A7C67" w:rsidRPr="009A7C67">
        <w:rPr>
          <w:rFonts w:ascii="Times New Roman" w:hAnsi="Times New Roman" w:cs="Times New Roman"/>
          <w:sz w:val="28"/>
          <w:szCs w:val="28"/>
        </w:rPr>
        <w:tab/>
      </w:r>
      <w:r w:rsidR="008A7843" w:rsidRPr="008A7843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</w:t>
      </w:r>
      <w:r w:rsidR="00547960">
        <w:rPr>
          <w:rFonts w:ascii="Times New Roman" w:hAnsi="Times New Roman" w:cs="Times New Roman"/>
          <w:sz w:val="28"/>
          <w:szCs w:val="28"/>
        </w:rPr>
        <w:t>ере благоустройства на 2022 год</w:t>
      </w:r>
      <w:r w:rsidR="008A7843" w:rsidRPr="008A7843">
        <w:rPr>
          <w:rFonts w:ascii="Times New Roman" w:hAnsi="Times New Roman" w:cs="Times New Roman"/>
          <w:sz w:val="28"/>
          <w:szCs w:val="28"/>
        </w:rPr>
        <w:t xml:space="preserve"> </w:t>
      </w:r>
      <w:r w:rsidR="00547960" w:rsidRPr="00AA7AD3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06154C" w:rsidRPr="006C1BDD" w:rsidRDefault="008A7843" w:rsidP="005D7308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154C" w:rsidRPr="006C1BDD">
        <w:rPr>
          <w:sz w:val="28"/>
          <w:szCs w:val="28"/>
        </w:rPr>
        <w:t>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54C" w:rsidRPr="006C1BDD">
        <w:rPr>
          <w:sz w:val="28"/>
          <w:szCs w:val="28"/>
        </w:rPr>
        <w:t>.  Настоящее постановление вступает в силу с даты его официального обнародования.</w:t>
      </w:r>
      <w:r w:rsidR="0006154C" w:rsidRPr="006C1BDD">
        <w:rPr>
          <w:sz w:val="28"/>
          <w:szCs w:val="28"/>
        </w:rPr>
        <w:tab/>
      </w:r>
    </w:p>
    <w:p w:rsidR="0006154C" w:rsidRDefault="008A7843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54C" w:rsidRPr="006C1BDD">
        <w:rPr>
          <w:sz w:val="28"/>
          <w:szCs w:val="28"/>
        </w:rPr>
        <w:t xml:space="preserve">.    Контроль за исполнением данного </w:t>
      </w:r>
      <w:r w:rsidR="0006154C">
        <w:rPr>
          <w:sz w:val="28"/>
          <w:szCs w:val="28"/>
        </w:rPr>
        <w:t>постановления</w:t>
      </w:r>
      <w:r w:rsidR="0006154C"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AA7AD3" w:rsidRDefault="00AA7AD3" w:rsidP="00E81B37">
      <w:pPr>
        <w:widowControl w:val="0"/>
        <w:jc w:val="both"/>
        <w:rPr>
          <w:sz w:val="28"/>
          <w:szCs w:val="28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</w:t>
      </w:r>
      <w:r w:rsidR="00D65C22">
        <w:rPr>
          <w:rFonts w:eastAsia="Times New Roman"/>
          <w:sz w:val="24"/>
        </w:rPr>
        <w:t>05</w:t>
      </w:r>
      <w:r w:rsidR="00AA7AD3">
        <w:rPr>
          <w:rFonts w:eastAsia="Times New Roman"/>
          <w:sz w:val="24"/>
        </w:rPr>
        <w:t xml:space="preserve">» </w:t>
      </w:r>
      <w:r w:rsidR="00D65C22">
        <w:rPr>
          <w:sz w:val="24"/>
        </w:rPr>
        <w:t>мая</w:t>
      </w:r>
      <w:r w:rsidR="00AA7AD3">
        <w:rPr>
          <w:rFonts w:eastAsia="Times New Roman"/>
          <w:sz w:val="24"/>
        </w:rPr>
        <w:t xml:space="preserve"> 202</w:t>
      </w:r>
      <w:r>
        <w:rPr>
          <w:rFonts w:eastAsia="Times New Roman"/>
          <w:sz w:val="24"/>
        </w:rPr>
        <w:t>2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  <w:r w:rsidR="00D65C22">
        <w:rPr>
          <w:rFonts w:eastAsia="Times New Roman"/>
          <w:sz w:val="24"/>
        </w:rPr>
        <w:t>14</w:t>
      </w:r>
      <w:bookmarkStart w:id="0" w:name="_GoBack"/>
      <w:bookmarkEnd w:id="0"/>
    </w:p>
    <w:p w:rsidR="00547960" w:rsidRPr="00547960" w:rsidRDefault="00547960" w:rsidP="008A7843">
      <w:pPr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>ПРОГРАММА</w:t>
      </w:r>
    </w:p>
    <w:p w:rsidR="008A7843" w:rsidRPr="00547960" w:rsidRDefault="008A7843" w:rsidP="008A7843">
      <w:pPr>
        <w:jc w:val="center"/>
        <w:rPr>
          <w:b/>
          <w:sz w:val="22"/>
        </w:rPr>
      </w:pPr>
      <w:r w:rsidRPr="00547960">
        <w:rPr>
          <w:b/>
          <w:color w:val="212121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</w:t>
      </w:r>
      <w:r w:rsidR="00547960">
        <w:rPr>
          <w:b/>
          <w:color w:val="212121"/>
          <w:sz w:val="26"/>
          <w:szCs w:val="26"/>
        </w:rPr>
        <w:t>ере благоустройства на 2022 год</w:t>
      </w:r>
    </w:p>
    <w:p w:rsidR="008A7843" w:rsidRPr="000F5B93" w:rsidRDefault="008A7843" w:rsidP="008A7843">
      <w:pPr>
        <w:jc w:val="center"/>
        <w:rPr>
          <w:color w:val="212121"/>
          <w:sz w:val="22"/>
        </w:rPr>
      </w:pPr>
    </w:p>
    <w:p w:rsidR="008A7843" w:rsidRPr="00547960" w:rsidRDefault="008A7843" w:rsidP="008A7843">
      <w:pPr>
        <w:spacing w:after="200" w:line="216" w:lineRule="atLeast"/>
        <w:jc w:val="center"/>
        <w:rPr>
          <w:b/>
          <w:sz w:val="22"/>
        </w:rPr>
      </w:pPr>
      <w:r w:rsidRPr="00547960">
        <w:rPr>
          <w:b/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8A7843" w:rsidRPr="000F5B93" w:rsidTr="00B347E4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8A7843" w:rsidRPr="00547960" w:rsidRDefault="008A7843" w:rsidP="00B347E4">
            <w:pPr>
              <w:widowControl w:val="0"/>
              <w:suppressLineNumbers/>
              <w:spacing w:after="200"/>
            </w:pPr>
            <w:r w:rsidRPr="0054796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43" w:rsidRPr="00547960" w:rsidRDefault="008A7843" w:rsidP="00B347E4">
            <w:pPr>
              <w:widowControl w:val="0"/>
              <w:suppressLineNumbers/>
              <w:spacing w:after="200"/>
              <w:jc w:val="both"/>
            </w:pPr>
            <w:r w:rsidRPr="00547960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C1715" w:rsidP="00B347E4">
            <w:pPr>
              <w:widowControl w:val="0"/>
              <w:suppressLineNumbers/>
              <w:spacing w:after="200"/>
              <w:jc w:val="both"/>
            </w:pPr>
            <w:r>
              <w:rPr>
                <w:sz w:val="26"/>
                <w:szCs w:val="26"/>
              </w:rPr>
              <w:t xml:space="preserve">Правовые основания разработки </w:t>
            </w:r>
            <w:r w:rsidR="008A7843" w:rsidRPr="000F5B93">
              <w:rPr>
                <w:sz w:val="26"/>
                <w:szCs w:val="26"/>
              </w:rPr>
              <w:t>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8C1715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</w:t>
            </w:r>
            <w:r w:rsidR="008C1715">
              <w:rPr>
                <w:color w:val="000000"/>
                <w:sz w:val="26"/>
                <w:szCs w:val="26"/>
              </w:rPr>
              <w:t xml:space="preserve">2021 года </w:t>
            </w:r>
            <w:r w:rsidRPr="000F5B93">
              <w:rPr>
                <w:color w:val="000000"/>
                <w:sz w:val="26"/>
                <w:szCs w:val="26"/>
              </w:rPr>
              <w:t>№</w:t>
            </w:r>
            <w:r w:rsidR="00547960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="00547960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="00547960">
              <w:rPr>
                <w:color w:val="000000"/>
                <w:spacing w:val="6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</w:t>
            </w:r>
            <w:r w:rsidR="008C1715">
              <w:rPr>
                <w:color w:val="000000"/>
                <w:sz w:val="26"/>
                <w:szCs w:val="26"/>
                <w:shd w:val="clear" w:color="auto" w:fill="FFFFFF"/>
              </w:rPr>
              <w:t xml:space="preserve"> года</w:t>
            </w:r>
            <w:r w:rsidR="00A438D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A7843" w:rsidRPr="000F5B93" w:rsidTr="00B347E4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2022 год</w:t>
            </w:r>
          </w:p>
        </w:tc>
      </w:tr>
      <w:tr w:rsidR="008A7843" w:rsidRPr="000F5B93" w:rsidTr="00B347E4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8A7843" w:rsidRPr="000F5B93" w:rsidRDefault="008A7843" w:rsidP="00B347E4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Ожидаемые результаты </w:t>
            </w:r>
            <w:r w:rsidRPr="000F5B93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lastRenderedPageBreak/>
              <w:t>1. М</w:t>
            </w:r>
            <w:r w:rsidRPr="000F5B93">
              <w:rPr>
                <w:sz w:val="26"/>
                <w:szCs w:val="26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Pr="000F5B93">
              <w:rPr>
                <w:sz w:val="26"/>
                <w:szCs w:val="26"/>
              </w:rPr>
              <w:lastRenderedPageBreak/>
              <w:t>Правилами благоустройства;</w:t>
            </w:r>
          </w:p>
          <w:p w:rsidR="008A7843" w:rsidRPr="000F5B93" w:rsidRDefault="008A7843" w:rsidP="00B347E4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8A7843" w:rsidRPr="000F5B93" w:rsidRDefault="008A7843" w:rsidP="008A7843">
      <w:pPr>
        <w:jc w:val="center"/>
        <w:rPr>
          <w:color w:val="212121"/>
          <w:sz w:val="26"/>
          <w:szCs w:val="26"/>
        </w:rPr>
      </w:pP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8A7843" w:rsidRPr="000F5B93" w:rsidRDefault="008A7843" w:rsidP="008A7843">
      <w:pPr>
        <w:jc w:val="center"/>
        <w:rPr>
          <w:b/>
          <w:color w:val="212121"/>
        </w:rPr>
      </w:pP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color w:val="212121"/>
          <w:sz w:val="26"/>
          <w:szCs w:val="26"/>
        </w:rPr>
        <w:t>муниципального образования Камлакское сельское поселение.</w:t>
      </w:r>
    </w:p>
    <w:p w:rsidR="008A7843" w:rsidRPr="000F5B93" w:rsidRDefault="008A7843" w:rsidP="008A784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A7843" w:rsidRPr="000F5B93" w:rsidRDefault="008A7843" w:rsidP="008A7843">
      <w:pPr>
        <w:ind w:firstLine="567"/>
        <w:jc w:val="both"/>
        <w:rPr>
          <w:color w:val="212121"/>
          <w:sz w:val="26"/>
          <w:szCs w:val="26"/>
        </w:rPr>
      </w:pP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8A7843" w:rsidRPr="000F5B93" w:rsidRDefault="008A7843" w:rsidP="008A7843">
      <w:pPr>
        <w:jc w:val="center"/>
        <w:rPr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8A7843" w:rsidRPr="000F5B93" w:rsidRDefault="008A7843" w:rsidP="008A7843">
      <w:pPr>
        <w:jc w:val="both"/>
        <w:rPr>
          <w:color w:val="212121"/>
          <w:sz w:val="22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8A7843" w:rsidRPr="000F5B93" w:rsidRDefault="008A7843" w:rsidP="008A7843">
      <w:pPr>
        <w:jc w:val="center"/>
        <w:rPr>
          <w:color w:val="212121"/>
          <w:sz w:val="22"/>
        </w:rPr>
      </w:pP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8A7843" w:rsidRPr="000F5B93" w:rsidRDefault="008A7843" w:rsidP="008A7843">
      <w:pPr>
        <w:jc w:val="both"/>
        <w:rPr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8A7843" w:rsidRPr="000F5B93" w:rsidRDefault="008A7843" w:rsidP="008A784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8A7843" w:rsidRPr="000F5B93" w:rsidRDefault="008A7843" w:rsidP="008A784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8A7843" w:rsidRPr="000F5B93" w:rsidTr="00B347E4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A7843" w:rsidRPr="000F5B93" w:rsidTr="00B347E4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8A7843" w:rsidRPr="000F5B93" w:rsidTr="00B347E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8A7843" w:rsidRPr="000F5B93" w:rsidRDefault="008A7843" w:rsidP="00B347E4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>
              <w:rPr>
                <w:sz w:val="26"/>
                <w:szCs w:val="26"/>
              </w:rPr>
              <w:t>Сельская администрация МО Камлакское сельское поселение</w:t>
            </w:r>
          </w:p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8A7843" w:rsidRPr="000F5B93" w:rsidTr="00B347E4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8A7843" w:rsidRPr="000F5B93" w:rsidTr="00B347E4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3) порядок принятия решений по итогам контрольных мероприятий;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По запросу</w:t>
            </w:r>
          </w:p>
          <w:p w:rsidR="008A7843" w:rsidRPr="000F5B93" w:rsidRDefault="008A7843" w:rsidP="00B347E4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43" w:rsidRPr="000F5B93" w:rsidRDefault="008A7843" w:rsidP="00B347E4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A7843" w:rsidRPr="000F5B93" w:rsidRDefault="008A7843" w:rsidP="008A7843">
      <w:pPr>
        <w:spacing w:line="216" w:lineRule="atLeast"/>
        <w:jc w:val="right"/>
        <w:rPr>
          <w:color w:val="212121"/>
        </w:rPr>
      </w:pP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8A7843" w:rsidRPr="000F5B93" w:rsidRDefault="008A7843" w:rsidP="008A784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8A7843" w:rsidRPr="000F5B93" w:rsidRDefault="008A7843" w:rsidP="008A784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8A7843" w:rsidRPr="000F5B93" w:rsidTr="00B347E4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8A7843" w:rsidRPr="000F5B93" w:rsidTr="00B347E4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ind w:firstLine="119"/>
              <w:jc w:val="both"/>
              <w:rPr>
                <w:rFonts w:ascii="Arial" w:hAnsi="Arial" w:cs="Arial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8A7843" w:rsidRPr="000F5B93" w:rsidTr="00B347E4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A7843" w:rsidRPr="000F5B93" w:rsidRDefault="008A7843" w:rsidP="00B347E4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8A7843" w:rsidRPr="000F5B93" w:rsidTr="00B347E4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A7843" w:rsidRPr="000F5B93" w:rsidRDefault="008A7843" w:rsidP="00B347E4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7843" w:rsidRPr="000F5B93" w:rsidRDefault="008A7843" w:rsidP="00B347E4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8A7843" w:rsidRPr="000F5B93" w:rsidRDefault="008A7843" w:rsidP="008A784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8A7843" w:rsidRPr="000F5B93" w:rsidRDefault="008A7843" w:rsidP="008A784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8A7843" w:rsidRDefault="008A7843" w:rsidP="008A7843"/>
    <w:p w:rsidR="008A7843" w:rsidRDefault="008A7843" w:rsidP="008A7843"/>
    <w:p w:rsidR="008A7843" w:rsidRDefault="008A7843" w:rsidP="008A7843"/>
    <w:p w:rsidR="008A7843" w:rsidRDefault="008A7843" w:rsidP="008A7843">
      <w:pPr>
        <w:spacing w:after="295" w:line="238" w:lineRule="auto"/>
        <w:ind w:right="268"/>
        <w:rPr>
          <w:rFonts w:eastAsia="Times New Roman"/>
          <w:sz w:val="24"/>
        </w:rPr>
      </w:pPr>
    </w:p>
    <w:sectPr w:rsidR="008A7843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E2" w:rsidRDefault="001561E2" w:rsidP="00941E22">
      <w:r>
        <w:separator/>
      </w:r>
    </w:p>
  </w:endnote>
  <w:endnote w:type="continuationSeparator" w:id="0">
    <w:p w:rsidR="001561E2" w:rsidRDefault="001561E2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E2" w:rsidRDefault="001561E2" w:rsidP="00941E22">
      <w:r>
        <w:separator/>
      </w:r>
    </w:p>
  </w:footnote>
  <w:footnote w:type="continuationSeparator" w:id="0">
    <w:p w:rsidR="001561E2" w:rsidRDefault="001561E2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ED4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61E2"/>
    <w:rsid w:val="00157D55"/>
    <w:rsid w:val="001601DE"/>
    <w:rsid w:val="00160F1D"/>
    <w:rsid w:val="00162184"/>
    <w:rsid w:val="001621EE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BBB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066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960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843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715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00D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167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8D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3F55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3D9B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C22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8BC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36A03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C4682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31</cp:revision>
  <cp:lastPrinted>2022-05-05T05:53:00Z</cp:lastPrinted>
  <dcterms:created xsi:type="dcterms:W3CDTF">2020-11-03T07:23:00Z</dcterms:created>
  <dcterms:modified xsi:type="dcterms:W3CDTF">2022-05-05T05:59:00Z</dcterms:modified>
</cp:coreProperties>
</file>